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</w:t>
      </w:r>
      <w:r w:rsidR="00033E59">
        <w:t>2</w:t>
      </w:r>
      <w:r>
        <w:t xml:space="preserve"> do SWZ</w:t>
      </w:r>
    </w:p>
    <w:p w:rsidR="00FC133A" w:rsidRDefault="00FC133A"/>
    <w:p w:rsidR="00FC133A" w:rsidRPr="006A110E" w:rsidRDefault="006A110E" w:rsidP="00033E5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6A110E">
        <w:rPr>
          <w:b/>
          <w:sz w:val="24"/>
          <w:szCs w:val="24"/>
        </w:rPr>
        <w:t>61594113-ba24-4a97-8551-eec225bd3fee</w:t>
      </w:r>
    </w:p>
    <w:sectPr w:rsidR="00FC133A" w:rsidRPr="006A1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033E59"/>
    <w:rsid w:val="005118D3"/>
    <w:rsid w:val="006A110E"/>
    <w:rsid w:val="00951A8E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2022-06-14T09:03:00Z</dcterms:created>
  <dcterms:modified xsi:type="dcterms:W3CDTF">2022-06-23T13:14:00Z</dcterms:modified>
</cp:coreProperties>
</file>